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jc w:val="center"/>
        <w:tblCellMar>
          <w:left w:w="70" w:type="dxa"/>
          <w:right w:w="70" w:type="dxa"/>
        </w:tblCellMar>
        <w:tblLook w:val="0000"/>
      </w:tblPr>
      <w:tblGrid>
        <w:gridCol w:w="2765"/>
        <w:gridCol w:w="6038"/>
      </w:tblGrid>
      <w:tr w:rsidR="00E560B4" w:rsidRPr="00095AA5" w:rsidTr="00E560B4">
        <w:trPr>
          <w:trHeight w:val="441"/>
          <w:jc w:val="center"/>
        </w:trPr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60B4" w:rsidRPr="00095AA5" w:rsidRDefault="00E560B4" w:rsidP="00587148">
            <w:pPr>
              <w:jc w:val="center"/>
              <w:rPr>
                <w:b/>
                <w:bCs/>
                <w:sz w:val="22"/>
              </w:rPr>
            </w:pPr>
            <w:r w:rsidRPr="00964FF8">
              <w:rPr>
                <w:b/>
                <w:bCs/>
                <w:sz w:val="20"/>
              </w:rPr>
              <w:t>MIEJSCE POBORU</w:t>
            </w:r>
          </w:p>
        </w:tc>
        <w:tc>
          <w:tcPr>
            <w:tcW w:w="60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0B4" w:rsidRPr="00964FF8" w:rsidRDefault="00E560B4" w:rsidP="00587148">
            <w:pPr>
              <w:jc w:val="center"/>
              <w:rPr>
                <w:b/>
                <w:bCs/>
                <w:sz w:val="20"/>
              </w:rPr>
            </w:pPr>
            <w:r w:rsidRPr="00964FF8">
              <w:rPr>
                <w:b/>
                <w:bCs/>
                <w:sz w:val="20"/>
              </w:rPr>
              <w:t>CENA ENERGII ELEKTRYCZNEJ CZYNNEJ</w:t>
            </w:r>
          </w:p>
        </w:tc>
      </w:tr>
      <w:tr w:rsidR="00E560B4" w:rsidRPr="00095AA5" w:rsidTr="00E560B4">
        <w:trPr>
          <w:trHeight w:val="421"/>
          <w:jc w:val="center"/>
        </w:trPr>
        <w:tc>
          <w:tcPr>
            <w:tcW w:w="2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60B4" w:rsidRPr="00095AA5" w:rsidRDefault="00E560B4" w:rsidP="00587148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0B4" w:rsidRPr="00964FF8" w:rsidRDefault="00E560B4" w:rsidP="00587148">
            <w:pPr>
              <w:jc w:val="center"/>
              <w:rPr>
                <w:b/>
                <w:bCs/>
                <w:sz w:val="20"/>
              </w:rPr>
            </w:pPr>
            <w:r w:rsidRPr="00964FF8">
              <w:rPr>
                <w:b/>
                <w:bCs/>
                <w:sz w:val="20"/>
              </w:rPr>
              <w:t>CAŁODOBOWA</w:t>
            </w:r>
          </w:p>
        </w:tc>
      </w:tr>
      <w:tr w:rsidR="00E560B4" w:rsidRPr="00095AA5" w:rsidTr="00E560B4">
        <w:trPr>
          <w:trHeight w:val="758"/>
          <w:jc w:val="center"/>
        </w:trPr>
        <w:tc>
          <w:tcPr>
            <w:tcW w:w="2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60B4" w:rsidRPr="00095AA5" w:rsidRDefault="00E560B4" w:rsidP="00587148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4" w:rsidRPr="00095AA5" w:rsidRDefault="00E560B4" w:rsidP="00587148">
            <w:pPr>
              <w:jc w:val="center"/>
              <w:rPr>
                <w:b/>
                <w:bCs/>
                <w:sz w:val="22"/>
              </w:rPr>
            </w:pPr>
            <w:r w:rsidRPr="00095AA5">
              <w:rPr>
                <w:b/>
                <w:bCs/>
                <w:sz w:val="22"/>
              </w:rPr>
              <w:t>[ zł/</w:t>
            </w:r>
            <w:proofErr w:type="spellStart"/>
            <w:r w:rsidRPr="00095AA5">
              <w:rPr>
                <w:b/>
                <w:bCs/>
                <w:sz w:val="22"/>
              </w:rPr>
              <w:t>MWh</w:t>
            </w:r>
            <w:proofErr w:type="spellEnd"/>
            <w:r w:rsidRPr="00095AA5">
              <w:rPr>
                <w:b/>
                <w:bCs/>
                <w:sz w:val="22"/>
              </w:rPr>
              <w:t xml:space="preserve"> ]</w:t>
            </w:r>
          </w:p>
        </w:tc>
      </w:tr>
      <w:tr w:rsidR="00E560B4" w:rsidRPr="00095AA5" w:rsidTr="00E560B4">
        <w:trPr>
          <w:trHeight w:val="556"/>
          <w:jc w:val="center"/>
        </w:trPr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0B4" w:rsidRPr="00095AA5" w:rsidRDefault="00E560B4" w:rsidP="00587148">
            <w:pPr>
              <w:jc w:val="both"/>
              <w:rPr>
                <w:i/>
                <w:iCs/>
                <w:sz w:val="22"/>
              </w:rPr>
            </w:pPr>
            <w:r w:rsidRPr="00095AA5">
              <w:rPr>
                <w:i/>
                <w:iCs/>
                <w:sz w:val="22"/>
              </w:rPr>
              <w:t>Cena netto za energię elektryczną przeznaczonej do dalszej odsprzedaży</w:t>
            </w:r>
          </w:p>
          <w:p w:rsidR="00E560B4" w:rsidRPr="00095AA5" w:rsidRDefault="00E560B4" w:rsidP="00587148">
            <w:pPr>
              <w:jc w:val="both"/>
              <w:rPr>
                <w:i/>
                <w:iCs/>
                <w:sz w:val="18"/>
                <w:szCs w:val="16"/>
              </w:rPr>
            </w:pPr>
            <w:r w:rsidRPr="00095AA5">
              <w:rPr>
                <w:i/>
                <w:iCs/>
                <w:sz w:val="22"/>
              </w:rPr>
              <w:t xml:space="preserve"> (bez akcyzy i kolorów)</w:t>
            </w:r>
          </w:p>
        </w:tc>
      </w:tr>
      <w:tr w:rsidR="00E560B4" w:rsidRPr="00095AA5" w:rsidTr="00E560B4">
        <w:trPr>
          <w:trHeight w:val="695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B4" w:rsidRPr="00095AA5" w:rsidRDefault="00E560B4" w:rsidP="00587148">
            <w:pPr>
              <w:jc w:val="both"/>
              <w:rPr>
                <w:b/>
                <w:bCs/>
                <w:sz w:val="22"/>
              </w:rPr>
            </w:pPr>
            <w:r w:rsidRPr="00095AA5">
              <w:rPr>
                <w:b/>
                <w:bCs/>
                <w:sz w:val="22"/>
              </w:rPr>
              <w:t>Katowice</w:t>
            </w:r>
          </w:p>
        </w:tc>
        <w:tc>
          <w:tcPr>
            <w:tcW w:w="6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0B4" w:rsidRPr="00095AA5" w:rsidRDefault="00E560B4" w:rsidP="00587148">
            <w:pPr>
              <w:jc w:val="both"/>
              <w:rPr>
                <w:i/>
                <w:iCs/>
                <w:sz w:val="22"/>
              </w:rPr>
            </w:pPr>
          </w:p>
        </w:tc>
      </w:tr>
      <w:tr w:rsidR="00E560B4" w:rsidRPr="00095AA5" w:rsidTr="00E560B4">
        <w:trPr>
          <w:trHeight w:val="556"/>
          <w:jc w:val="center"/>
        </w:trPr>
        <w:tc>
          <w:tcPr>
            <w:tcW w:w="8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0B4" w:rsidRPr="00095AA5" w:rsidRDefault="00E560B4" w:rsidP="00587148">
            <w:pPr>
              <w:jc w:val="both"/>
              <w:rPr>
                <w:i/>
                <w:iCs/>
                <w:sz w:val="22"/>
              </w:rPr>
            </w:pPr>
            <w:r w:rsidRPr="00095AA5">
              <w:rPr>
                <w:i/>
                <w:iCs/>
                <w:sz w:val="22"/>
              </w:rPr>
              <w:t>Cena netto za energię zużywaną na potrzeby własne (bez akcyzy)</w:t>
            </w:r>
          </w:p>
        </w:tc>
      </w:tr>
      <w:tr w:rsidR="00E560B4" w:rsidRPr="00095AA5" w:rsidTr="00E560B4">
        <w:trPr>
          <w:trHeight w:val="762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0B4" w:rsidRPr="00095AA5" w:rsidRDefault="00E560B4" w:rsidP="00587148">
            <w:pPr>
              <w:jc w:val="both"/>
              <w:rPr>
                <w:b/>
                <w:bCs/>
                <w:sz w:val="22"/>
              </w:rPr>
            </w:pPr>
            <w:r w:rsidRPr="00095AA5">
              <w:rPr>
                <w:b/>
                <w:bCs/>
                <w:sz w:val="22"/>
              </w:rPr>
              <w:t>Katowice Chorzów</w:t>
            </w:r>
          </w:p>
        </w:tc>
        <w:tc>
          <w:tcPr>
            <w:tcW w:w="6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0B4" w:rsidRPr="00095AA5" w:rsidRDefault="00E560B4" w:rsidP="00587148">
            <w:pPr>
              <w:rPr>
                <w:i/>
                <w:iCs/>
                <w:sz w:val="22"/>
              </w:rPr>
            </w:pPr>
          </w:p>
        </w:tc>
      </w:tr>
    </w:tbl>
    <w:p w:rsidR="00E36423" w:rsidRDefault="00E36423"/>
    <w:sectPr w:rsidR="00E36423" w:rsidSect="00E3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0B4"/>
    <w:rsid w:val="009D0CBC"/>
    <w:rsid w:val="00BE7B4E"/>
    <w:rsid w:val="00E36423"/>
    <w:rsid w:val="00E5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Strzalka</dc:creator>
  <cp:lastModifiedBy>Strzalka</cp:lastModifiedBy>
  <cp:revision>1</cp:revision>
  <dcterms:created xsi:type="dcterms:W3CDTF">2021-11-09T09:20:00Z</dcterms:created>
  <dcterms:modified xsi:type="dcterms:W3CDTF">2021-11-09T09:21:00Z</dcterms:modified>
</cp:coreProperties>
</file>